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BodyText"/>
        <w:jc w:val="center"/>
        <w:rPr>
          <w:b/>
          <w:bCs/>
          <w:color w:val="FF0000"/>
          <w:sz w:val="72"/>
          <w:szCs w:val="72"/>
        </w:rPr>
      </w:pPr>
      <w:r>
        <w:rPr>
          <w:b/>
          <w:bCs/>
          <w:color w:val="FF0000"/>
          <w:sz w:val="72"/>
          <w:szCs w:val="72"/>
        </w:rPr>
        <w:t>ATTENTION YEAR 12 PUPILS</w:t>
      </w:r>
    </w:p>
    <w:p>
      <w:pPr>
        <w:pStyle w:val="BodyText"/>
        <w:jc w:val="center"/>
        <w:rPr>
          <w:b/>
          <w:bCs/>
          <w:color w:val="FF0000"/>
          <w:sz w:val="72"/>
          <w:szCs w:val="72"/>
        </w:rPr>
      </w:pPr>
      <w:r>
        <w:rPr>
          <w:b/>
          <w:bCs/>
          <w:color w:val="FF0000"/>
          <w:sz w:val="72"/>
          <w:szCs w:val="72"/>
        </w:rPr>
        <w:t>SCIENCE RESITS</w:t>
      </w:r>
    </w:p>
    <w:p>
      <w:pPr>
        <w:pStyle w:val="BodyText"/>
        <w:jc w:val="center"/>
        <w:rPr>
          <w:color w:val="FF0000"/>
          <w:sz w:val="40"/>
          <w:szCs w:val="40"/>
        </w:rPr>
      </w:pPr>
    </w:p>
    <w:p>
      <w:pPr>
        <w:pStyle w:val="BodyText"/>
        <w:jc w:val="center"/>
        <w:rPr>
          <w:b/>
          <w:szCs w:val="28"/>
        </w:rPr>
      </w:pPr>
      <w:r>
        <w:rPr>
          <w:b/>
          <w:szCs w:val="28"/>
        </w:rPr>
        <w:t xml:space="preserve">Results of Science Modules </w:t>
      </w:r>
      <w:r>
        <w:rPr>
          <w:szCs w:val="28"/>
        </w:rPr>
        <w:t>taken in November 2022 will be issued on</w:t>
      </w:r>
      <w:r>
        <w:rPr>
          <w:b/>
          <w:szCs w:val="28"/>
        </w:rPr>
        <w:t xml:space="preserve"> Thursday 2</w:t>
      </w:r>
      <w:r>
        <w:rPr>
          <w:b/>
          <w:szCs w:val="28"/>
          <w:vertAlign w:val="superscript"/>
        </w:rPr>
        <w:t>nd</w:t>
      </w:r>
      <w:r>
        <w:rPr>
          <w:b/>
          <w:szCs w:val="28"/>
        </w:rPr>
        <w:t xml:space="preserve"> February 2023</w:t>
      </w:r>
    </w:p>
    <w:p>
      <w:pPr>
        <w:pStyle w:val="BodyText"/>
        <w:jc w:val="center"/>
        <w:rPr>
          <w:b/>
          <w:sz w:val="32"/>
          <w:szCs w:val="32"/>
          <w:u w:val="single"/>
        </w:rPr>
      </w:pPr>
    </w:p>
    <w:p>
      <w:pPr>
        <w:pStyle w:val="BodyText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Arrangements for February 2023 Science Resits</w:t>
      </w:r>
    </w:p>
    <w:p>
      <w:pPr>
        <w:pStyle w:val="BodyText"/>
        <w:rPr>
          <w:szCs w:val="28"/>
        </w:rPr>
      </w:pPr>
      <w:r>
        <w:rPr>
          <w:color w:val="FF0000"/>
          <w:szCs w:val="28"/>
        </w:rPr>
        <w:t xml:space="preserve">  </w:t>
      </w:r>
    </w:p>
    <w:p>
      <w:pPr>
        <w:pStyle w:val="BodyText"/>
        <w:rPr>
          <w:bCs/>
          <w:color w:val="4472C4"/>
          <w:szCs w:val="28"/>
        </w:rPr>
      </w:pPr>
      <w:r>
        <w:rPr>
          <w:bCs/>
          <w:szCs w:val="28"/>
        </w:rPr>
        <w:t xml:space="preserve">Resits in DAS/SAS can be requested through the online form: </w:t>
      </w:r>
      <w:hyperlink r:id="rId5" w:history="1">
        <w:r>
          <w:rPr>
            <w:rStyle w:val="Hyperlink"/>
            <w:bCs/>
            <w:szCs w:val="28"/>
          </w:rPr>
          <w:t>https</w:t>
        </w:r>
        <w:r>
          <w:rPr>
            <w:rStyle w:val="Hyperlink"/>
            <w:bCs/>
            <w:szCs w:val="28"/>
          </w:rPr>
          <w:t>:</w:t>
        </w:r>
        <w:r>
          <w:rPr>
            <w:rStyle w:val="Hyperlink"/>
            <w:bCs/>
            <w:szCs w:val="28"/>
          </w:rPr>
          <w:t>//ti</w:t>
        </w:r>
        <w:r>
          <w:rPr>
            <w:rStyle w:val="Hyperlink"/>
            <w:bCs/>
            <w:szCs w:val="28"/>
          </w:rPr>
          <w:t>n</w:t>
        </w:r>
        <w:r>
          <w:rPr>
            <w:rStyle w:val="Hyperlink"/>
            <w:bCs/>
            <w:szCs w:val="28"/>
          </w:rPr>
          <w:t>yurl.com/SciResits2023</w:t>
        </w:r>
      </w:hyperlink>
    </w:p>
    <w:p>
      <w:pPr>
        <w:pStyle w:val="BodyText"/>
        <w:rPr>
          <w:bCs/>
          <w:color w:val="4472C4"/>
          <w:szCs w:val="28"/>
        </w:rPr>
      </w:pPr>
    </w:p>
    <w:p>
      <w:pPr>
        <w:pStyle w:val="BodyText"/>
        <w:rPr>
          <w:bCs/>
          <w:szCs w:val="28"/>
        </w:rPr>
      </w:pPr>
      <w:r>
        <w:rPr>
          <w:bCs/>
          <w:szCs w:val="28"/>
        </w:rPr>
        <w:t>The link is also on the school website under Our School – Downloads – Examination Information.</w:t>
      </w:r>
    </w:p>
    <w:p>
      <w:pPr>
        <w:pStyle w:val="BodyText"/>
        <w:rPr>
          <w:bCs/>
          <w:szCs w:val="28"/>
        </w:rPr>
      </w:pPr>
    </w:p>
    <w:p>
      <w:pPr>
        <w:pStyle w:val="BodyText"/>
        <w:rPr>
          <w:bCs/>
          <w:szCs w:val="28"/>
        </w:rPr>
      </w:pPr>
      <w:r>
        <w:rPr>
          <w:bCs/>
          <w:szCs w:val="28"/>
        </w:rPr>
        <w:t>Resit fees are to be paid by Bank Transfer – details are on the form.</w:t>
      </w:r>
    </w:p>
    <w:p>
      <w:pPr>
        <w:pStyle w:val="BodyText"/>
        <w:rPr>
          <w:b/>
          <w:szCs w:val="2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3118"/>
        <w:gridCol w:w="2305"/>
        <w:gridCol w:w="2762"/>
      </w:tblGrid>
      <w:tr>
        <w:tc>
          <w:tcPr>
            <w:tcW w:w="2235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Exam Board</w:t>
            </w:r>
          </w:p>
        </w:tc>
        <w:tc>
          <w:tcPr>
            <w:tcW w:w="3118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Subject</w:t>
            </w:r>
          </w:p>
        </w:tc>
        <w:tc>
          <w:tcPr>
            <w:tcW w:w="2305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Cost per module</w:t>
            </w:r>
          </w:p>
        </w:tc>
        <w:tc>
          <w:tcPr>
            <w:tcW w:w="2762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Late Fee *</w:t>
            </w:r>
          </w:p>
        </w:tc>
      </w:tr>
      <w:tr>
        <w:tc>
          <w:tcPr>
            <w:tcW w:w="223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CCEA</w:t>
            </w:r>
          </w:p>
        </w:tc>
        <w:tc>
          <w:tcPr>
            <w:tcW w:w="311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SAS – Chemistry &amp; Physics</w:t>
            </w:r>
          </w:p>
        </w:tc>
        <w:tc>
          <w:tcPr>
            <w:tcW w:w="230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£7.20</w:t>
            </w:r>
          </w:p>
        </w:tc>
        <w:tc>
          <w:tcPr>
            <w:tcW w:w="2762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£10.80</w:t>
            </w:r>
          </w:p>
        </w:tc>
      </w:tr>
      <w:tr>
        <w:tc>
          <w:tcPr>
            <w:tcW w:w="223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CCEA</w:t>
            </w:r>
          </w:p>
        </w:tc>
        <w:tc>
          <w:tcPr>
            <w:tcW w:w="311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– Biology, Chemistry &amp; Physics</w:t>
            </w:r>
          </w:p>
        </w:tc>
        <w:tc>
          <w:tcPr>
            <w:tcW w:w="230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£8.25</w:t>
            </w:r>
          </w:p>
        </w:tc>
        <w:tc>
          <w:tcPr>
            <w:tcW w:w="2762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£12.35</w:t>
            </w:r>
          </w:p>
        </w:tc>
      </w:tr>
    </w:tbl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*</w:t>
      </w:r>
      <w:r>
        <w:rPr>
          <w:szCs w:val="28"/>
        </w:rPr>
        <w:t xml:space="preserve">A late fee of an additional 50% of the initial cost of module will incur after the closing date for entries.                        </w:t>
      </w:r>
    </w:p>
    <w:p>
      <w:pPr>
        <w:pStyle w:val="BodyText"/>
        <w:rPr>
          <w:szCs w:val="28"/>
        </w:rPr>
      </w:pPr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Closing date for the above GCSE Module Resit Entries is Thursday 12</w:t>
      </w:r>
      <w:r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January 2023.</w:t>
      </w:r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** </w:t>
      </w:r>
      <w:r>
        <w:rPr>
          <w:b/>
          <w:bCs/>
          <w:i/>
          <w:iCs/>
          <w:sz w:val="28"/>
          <w:szCs w:val="28"/>
        </w:rPr>
        <w:t xml:space="preserve">Pupils who wish to </w:t>
      </w:r>
      <w:proofErr w:type="spellStart"/>
      <w:r>
        <w:rPr>
          <w:b/>
          <w:bCs/>
          <w:i/>
          <w:iCs/>
          <w:sz w:val="28"/>
          <w:szCs w:val="28"/>
        </w:rPr>
        <w:t>resit</w:t>
      </w:r>
      <w:proofErr w:type="spellEnd"/>
      <w:r>
        <w:rPr>
          <w:b/>
          <w:bCs/>
          <w:i/>
          <w:iCs/>
          <w:sz w:val="28"/>
          <w:szCs w:val="28"/>
        </w:rPr>
        <w:t xml:space="preserve"> DA Chemistry or SA Physics (taken in November 2022) may request a resit once they have received their results.  Closing date for these pupils is </w:t>
      </w:r>
      <w:r>
        <w:rPr>
          <w:b/>
          <w:bCs/>
          <w:i/>
          <w:iCs/>
          <w:sz w:val="28"/>
          <w:szCs w:val="28"/>
          <w:u w:val="single"/>
        </w:rPr>
        <w:t>Wednesday 8</w:t>
      </w:r>
      <w:r>
        <w:rPr>
          <w:b/>
          <w:bCs/>
          <w:i/>
          <w:iCs/>
          <w:sz w:val="28"/>
          <w:szCs w:val="28"/>
          <w:u w:val="single"/>
          <w:vertAlign w:val="superscript"/>
        </w:rPr>
        <w:t>th</w:t>
      </w:r>
      <w:r>
        <w:rPr>
          <w:b/>
          <w:bCs/>
          <w:i/>
          <w:iCs/>
          <w:sz w:val="28"/>
          <w:szCs w:val="28"/>
          <w:u w:val="single"/>
        </w:rPr>
        <w:t xml:space="preserve"> February 2023.</w:t>
      </w:r>
    </w:p>
    <w:p>
      <w:pPr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Statements of Entry</w:t>
      </w:r>
      <w:r>
        <w:rPr>
          <w:sz w:val="28"/>
          <w:szCs w:val="28"/>
        </w:rPr>
        <w:t xml:space="preserve"> will be issued to Year 12 pupils on Friday 13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January 2023.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Please check statements carefully and see Mrs Henry </w:t>
      </w:r>
      <w:r>
        <w:rPr>
          <w:b/>
          <w:sz w:val="28"/>
          <w:szCs w:val="28"/>
        </w:rPr>
        <w:t>immediately</w:t>
      </w:r>
      <w:r>
        <w:rPr>
          <w:sz w:val="28"/>
          <w:szCs w:val="28"/>
        </w:rPr>
        <w:t xml:space="preserve"> if any changes need to be made to the module(s) you are entered for in February 2023.</w:t>
      </w:r>
    </w:p>
    <w:p>
      <w:pPr>
        <w:rPr>
          <w:sz w:val="28"/>
          <w:szCs w:val="28"/>
        </w:rPr>
      </w:pPr>
    </w:p>
    <w:p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Final date for amendments is </w:t>
      </w:r>
      <w:r>
        <w:rPr>
          <w:b/>
          <w:bCs/>
          <w:color w:val="FF0000"/>
          <w:sz w:val="28"/>
          <w:szCs w:val="28"/>
          <w:u w:val="single"/>
        </w:rPr>
        <w:t>Tuesday 17</w:t>
      </w:r>
      <w:r>
        <w:rPr>
          <w:b/>
          <w:bCs/>
          <w:color w:val="FF0000"/>
          <w:sz w:val="28"/>
          <w:szCs w:val="28"/>
          <w:u w:val="single"/>
          <w:vertAlign w:val="superscript"/>
        </w:rPr>
        <w:t>th</w:t>
      </w:r>
      <w:r>
        <w:rPr>
          <w:b/>
          <w:bCs/>
          <w:color w:val="FF0000"/>
          <w:sz w:val="28"/>
          <w:szCs w:val="28"/>
          <w:u w:val="single"/>
        </w:rPr>
        <w:t xml:space="preserve"> January 2023.</w:t>
      </w:r>
    </w:p>
    <w:p>
      <w:pPr>
        <w:rPr>
          <w:bCs/>
          <w:sz w:val="28"/>
          <w:szCs w:val="28"/>
        </w:rPr>
      </w:pPr>
    </w:p>
    <w:p>
      <w:pPr>
        <w:pStyle w:val="BodyText"/>
        <w:rPr>
          <w:color w:val="FF0000"/>
          <w:szCs w:val="28"/>
        </w:rPr>
      </w:pPr>
      <w:r>
        <w:rPr>
          <w:szCs w:val="28"/>
        </w:rPr>
        <w:t xml:space="preserve">The results for the February 2023 Exams will be available to pupils on </w:t>
      </w:r>
      <w:r>
        <w:rPr>
          <w:color w:val="FF0000"/>
          <w:szCs w:val="28"/>
        </w:rPr>
        <w:t>Thursday 20</w:t>
      </w:r>
      <w:r>
        <w:rPr>
          <w:color w:val="FF0000"/>
          <w:szCs w:val="28"/>
          <w:vertAlign w:val="superscript"/>
        </w:rPr>
        <w:t>th</w:t>
      </w:r>
      <w:r>
        <w:rPr>
          <w:color w:val="FF0000"/>
          <w:szCs w:val="28"/>
        </w:rPr>
        <w:t xml:space="preserve"> April </w:t>
      </w:r>
      <w:r>
        <w:rPr>
          <w:szCs w:val="28"/>
        </w:rPr>
        <w:t xml:space="preserve">                                                                                                                                                    </w:t>
      </w:r>
    </w:p>
    <w:p>
      <w:pPr>
        <w:pStyle w:val="BodyText"/>
        <w:rPr>
          <w:b/>
          <w:szCs w:val="28"/>
        </w:rPr>
      </w:pPr>
    </w:p>
    <w:p>
      <w:pPr>
        <w:pStyle w:val="BodyText"/>
        <w:jc w:val="center"/>
        <w:rPr>
          <w:b/>
          <w:color w:val="FF0000"/>
          <w:szCs w:val="28"/>
        </w:rPr>
      </w:pPr>
      <w:r>
        <w:rPr>
          <w:b/>
          <w:szCs w:val="28"/>
        </w:rPr>
        <w:t>All the above information has been posted on the school website and school app.</w:t>
      </w:r>
    </w:p>
    <w:sectPr>
      <w:pgSz w:w="11906" w:h="16838"/>
      <w:pgMar w:top="851" w:right="851" w:bottom="851" w:left="851" w:header="709" w:footer="709" w:gutter="0"/>
      <w:pgBorders w:offsetFrom="page">
        <w:top w:val="single" w:sz="8" w:space="24" w:color="FF0000"/>
        <w:left w:val="single" w:sz="8" w:space="24" w:color="FF0000"/>
        <w:bottom w:val="single" w:sz="8" w:space="24" w:color="FF0000"/>
        <w:right w:val="single" w:sz="8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693848"/>
    <w:multiLevelType w:val="hybridMultilevel"/>
    <w:tmpl w:val="689A7714"/>
    <w:lvl w:ilvl="0" w:tplc="AE5EEF7E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073B40C-03B7-40D5-B32E-5DCD9FE88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sz w:val="28"/>
      <w:lang w:eastAsia="en-US"/>
    </w:rPr>
  </w:style>
  <w:style w:type="table" w:styleId="TableGrid">
    <w:name w:val="Table Grid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Pr>
      <w:color w:val="605E5C"/>
      <w:shd w:val="clear" w:color="auto" w:fill="E1DFDD"/>
    </w:rPr>
  </w:style>
  <w:style w:type="character" w:styleId="FollowedHyperlink">
    <w:name w:val="FollowedHyperlink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inyurl.com/SciResits20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ATTENTION SIXTH YEARS</vt:lpstr>
    </vt:vector>
  </TitlesOfParts>
  <Company>RM Network: Build 12</Company>
  <LinksUpToDate>false</LinksUpToDate>
  <CharactersWithSpaces>1679</CharactersWithSpaces>
  <SharedDoc>false</SharedDoc>
  <HLinks>
    <vt:vector size="6" baseType="variant">
      <vt:variant>
        <vt:i4>720920</vt:i4>
      </vt:variant>
      <vt:variant>
        <vt:i4>0</vt:i4>
      </vt:variant>
      <vt:variant>
        <vt:i4>0</vt:i4>
      </vt:variant>
      <vt:variant>
        <vt:i4>5</vt:i4>
      </vt:variant>
      <vt:variant>
        <vt:lpwstr>https://tinyurl.com/SciResits2023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ATTENTION SIXTH YEARS</dc:title>
  <dc:subject/>
  <dc:creator>Margaret Henry</dc:creator>
  <cp:keywords/>
  <cp:lastModifiedBy>A Allen</cp:lastModifiedBy>
  <cp:revision>2</cp:revision>
  <cp:lastPrinted>2014-01-06T12:58:00Z</cp:lastPrinted>
  <dcterms:created xsi:type="dcterms:W3CDTF">2023-01-05T11:31:00Z</dcterms:created>
  <dcterms:modified xsi:type="dcterms:W3CDTF">2023-01-05T11:31:00Z</dcterms:modified>
</cp:coreProperties>
</file>