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odyText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ATTENTION SIXTH YEARS</w:t>
      </w:r>
    </w:p>
    <w:p>
      <w:pPr>
        <w:pStyle w:val="BodyText"/>
        <w:jc w:val="center"/>
        <w:rPr>
          <w:b/>
          <w:sz w:val="32"/>
          <w:szCs w:val="32"/>
          <w:u w:val="single"/>
        </w:rPr>
      </w:pPr>
    </w:p>
    <w:p>
      <w:pPr>
        <w:pStyle w:val="BodyTex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Arrangements for June 2023 Resits</w:t>
      </w:r>
      <w:r>
        <w:rPr>
          <w:sz w:val="32"/>
          <w:szCs w:val="32"/>
          <w:u w:val="single"/>
        </w:rPr>
        <w:t xml:space="preserve"> - </w:t>
      </w:r>
      <w:r>
        <w:rPr>
          <w:b/>
          <w:sz w:val="32"/>
          <w:szCs w:val="32"/>
          <w:u w:val="single"/>
        </w:rPr>
        <w:t>AS/A2 only</w:t>
      </w:r>
    </w:p>
    <w:p>
      <w:pPr>
        <w:pStyle w:val="BodyText"/>
        <w:rPr>
          <w:b/>
          <w:sz w:val="32"/>
          <w:szCs w:val="32"/>
          <w:u w:val="single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</w:p>
    <w:p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Pupils who want to resit modules from June 2022 exam series</w:t>
      </w:r>
    </w:p>
    <w:p>
      <w:pPr>
        <w:pStyle w:val="BodyText"/>
        <w:rPr>
          <w:b/>
          <w:szCs w:val="28"/>
        </w:rPr>
      </w:pPr>
    </w:p>
    <w:p>
      <w:pPr>
        <w:pStyle w:val="BodyText"/>
        <w:rPr>
          <w:bCs/>
          <w:szCs w:val="28"/>
        </w:rPr>
      </w:pPr>
      <w:r>
        <w:rPr>
          <w:bCs/>
          <w:szCs w:val="28"/>
        </w:rPr>
        <w:t xml:space="preserve">Resits from June 2022 can be requested through the online form: </w:t>
      </w:r>
      <w:hyperlink r:id="rId6" w:history="1">
        <w:r>
          <w:rPr>
            <w:rStyle w:val="Hyperlink"/>
            <w:bCs/>
            <w:szCs w:val="28"/>
          </w:rPr>
          <w:t>https://tinyurl.com/ASresits23</w:t>
        </w:r>
      </w:hyperlink>
    </w:p>
    <w:p>
      <w:pPr>
        <w:pStyle w:val="BodyText"/>
        <w:rPr>
          <w:bCs/>
          <w:szCs w:val="28"/>
        </w:rPr>
      </w:pPr>
    </w:p>
    <w:p>
      <w:pPr>
        <w:pStyle w:val="BodyText"/>
        <w:rPr>
          <w:bCs/>
          <w:szCs w:val="28"/>
        </w:rPr>
      </w:pPr>
      <w:r>
        <w:rPr>
          <w:bCs/>
          <w:szCs w:val="28"/>
        </w:rPr>
        <w:t>The link is also on the school website under Our School – Downloads – Examination Information.</w:t>
      </w:r>
    </w:p>
    <w:p>
      <w:pPr>
        <w:pStyle w:val="BodyText"/>
        <w:rPr>
          <w:szCs w:val="28"/>
        </w:rPr>
      </w:pPr>
    </w:p>
    <w:p>
      <w:pPr>
        <w:pStyle w:val="BodyText"/>
        <w:rPr>
          <w:szCs w:val="28"/>
        </w:rPr>
      </w:pPr>
      <w:r>
        <w:rPr>
          <w:bCs/>
          <w:szCs w:val="28"/>
        </w:rPr>
        <w:t>Resit fees are to be paid by Bank Transfer – details are on the form.  T</w:t>
      </w:r>
      <w:r>
        <w:rPr>
          <w:szCs w:val="28"/>
        </w:rPr>
        <w:t>he price of each module varies with the different Exam Boards:</w:t>
      </w:r>
    </w:p>
    <w:p>
      <w:pPr>
        <w:pStyle w:val="BodyText"/>
        <w:rPr>
          <w:szCs w:val="28"/>
        </w:rPr>
      </w:pP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4111"/>
        <w:gridCol w:w="2944"/>
      </w:tblGrid>
      <w:tr>
        <w:tc>
          <w:tcPr>
            <w:tcW w:w="1492" w:type="dxa"/>
            <w:shd w:val="clear" w:color="auto" w:fill="95B3D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Board</w:t>
            </w:r>
          </w:p>
        </w:tc>
        <w:tc>
          <w:tcPr>
            <w:tcW w:w="4111" w:type="dxa"/>
            <w:shd w:val="clear" w:color="auto" w:fill="95B3D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 per Module £20.30</w:t>
            </w:r>
          </w:p>
        </w:tc>
        <w:tc>
          <w:tcPr>
            <w:tcW w:w="2944" w:type="dxa"/>
            <w:shd w:val="clear" w:color="auto" w:fill="B2A1C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 per Module £13.60</w:t>
            </w:r>
          </w:p>
        </w:tc>
      </w:tr>
      <w:tr>
        <w:tc>
          <w:tcPr>
            <w:tcW w:w="149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CCEA</w:t>
            </w:r>
          </w:p>
        </w:tc>
        <w:tc>
          <w:tcPr>
            <w:tcW w:w="411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Studies,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 Technology,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Economics, English Literature,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 &amp; Politics,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History, Maths, M.I.A, </w:t>
            </w:r>
            <w:proofErr w:type="gramStart"/>
            <w:r>
              <w:rPr>
                <w:sz w:val="28"/>
                <w:szCs w:val="28"/>
              </w:rPr>
              <w:t>RE,  Nutrition</w:t>
            </w:r>
            <w:proofErr w:type="gramEnd"/>
            <w:r>
              <w:rPr>
                <w:sz w:val="28"/>
                <w:szCs w:val="28"/>
              </w:rPr>
              <w:t xml:space="preserve"> &amp; Food Science</w:t>
            </w:r>
          </w:p>
        </w:tc>
        <w:tc>
          <w:tcPr>
            <w:tcW w:w="2944" w:type="dxa"/>
            <w:shd w:val="clear" w:color="auto" w:fill="FFFFFF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Biology, Chemistry, Physics, H&amp;S Care,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Geography,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Irish, Music  </w:t>
            </w:r>
          </w:p>
        </w:tc>
      </w:tr>
      <w:tr>
        <w:tc>
          <w:tcPr>
            <w:tcW w:w="149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WJEC</w:t>
            </w:r>
          </w:p>
        </w:tc>
        <w:tc>
          <w:tcPr>
            <w:tcW w:w="411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Science, Drama, PE, Sociology £27.30</w:t>
            </w:r>
          </w:p>
        </w:tc>
        <w:tc>
          <w:tcPr>
            <w:tcW w:w="2944" w:type="dxa"/>
            <w:shd w:val="clear" w:color="auto" w:fill="FFFFFF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Final date for </w:t>
      </w:r>
      <w:r>
        <w:rPr>
          <w:b/>
          <w:color w:val="FF0000"/>
          <w:sz w:val="28"/>
          <w:szCs w:val="28"/>
          <w:u w:val="single"/>
        </w:rPr>
        <w:t>GCE</w:t>
      </w:r>
      <w:r>
        <w:rPr>
          <w:b/>
          <w:color w:val="FF0000"/>
          <w:sz w:val="28"/>
          <w:szCs w:val="28"/>
        </w:rPr>
        <w:t xml:space="preserve"> Resit Entries is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Wednesday 18</w:t>
      </w:r>
      <w:r>
        <w:rPr>
          <w:b/>
          <w:color w:val="FF0000"/>
          <w:sz w:val="28"/>
          <w:szCs w:val="28"/>
          <w:u w:val="single"/>
          <w:vertAlign w:val="superscript"/>
        </w:rPr>
        <w:t>th</w:t>
      </w:r>
      <w:r>
        <w:rPr>
          <w:b/>
          <w:color w:val="FF0000"/>
          <w:sz w:val="28"/>
          <w:szCs w:val="28"/>
          <w:u w:val="single"/>
        </w:rPr>
        <w:t xml:space="preserve"> January 2023.</w:t>
      </w:r>
    </w:p>
    <w:p>
      <w:pPr>
        <w:pStyle w:val="BodyText"/>
        <w:rPr>
          <w:color w:val="FF0000"/>
          <w:szCs w:val="28"/>
        </w:rPr>
      </w:pPr>
      <w:r>
        <w:rPr>
          <w:szCs w:val="28"/>
        </w:rPr>
        <w:t xml:space="preserve">                         </w:t>
      </w:r>
    </w:p>
    <w:p>
      <w:pPr>
        <w:pStyle w:val="BodyText"/>
        <w:rPr>
          <w:szCs w:val="28"/>
        </w:rPr>
      </w:pPr>
      <w:r>
        <w:rPr>
          <w:szCs w:val="28"/>
        </w:rPr>
        <w:t xml:space="preserve">It is very important that you </w:t>
      </w:r>
      <w:proofErr w:type="gramStart"/>
      <w:r>
        <w:rPr>
          <w:szCs w:val="28"/>
        </w:rPr>
        <w:t>make a decision</w:t>
      </w:r>
      <w:proofErr w:type="gramEnd"/>
      <w:r>
        <w:rPr>
          <w:szCs w:val="28"/>
        </w:rPr>
        <w:t xml:space="preserve"> about resits quickly as a late entry fee of an additional 50% of the initial cost of module will incur after the above date.  </w:t>
      </w:r>
    </w:p>
    <w:p>
      <w:pPr>
        <w:pStyle w:val="BodyText"/>
        <w:rPr>
          <w:szCs w:val="28"/>
        </w:rPr>
      </w:pPr>
      <w:r>
        <w:rPr>
          <w:szCs w:val="28"/>
        </w:rPr>
        <w:t xml:space="preserve">Pupils may enter now and withdraw </w:t>
      </w:r>
      <w:proofErr w:type="gramStart"/>
      <w:r>
        <w:rPr>
          <w:szCs w:val="28"/>
        </w:rPr>
        <w:t>at a later date</w:t>
      </w:r>
      <w:proofErr w:type="gramEnd"/>
      <w:r>
        <w:rPr>
          <w:szCs w:val="28"/>
        </w:rPr>
        <w:t xml:space="preserve"> with a full refund if necessary.</w:t>
      </w:r>
    </w:p>
    <w:p>
      <w:pPr>
        <w:pStyle w:val="BodyText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9"/>
        <w:gridCol w:w="4873"/>
      </w:tblGrid>
      <w:tr>
        <w:tc>
          <w:tcPr>
            <w:tcW w:w="4981" w:type="dxa"/>
          </w:tcPr>
          <w:p>
            <w:pPr>
              <w:pStyle w:val="BodyText"/>
              <w:rPr>
                <w:b/>
                <w:szCs w:val="28"/>
              </w:rPr>
            </w:pPr>
            <w:bookmarkStart w:id="0" w:name="_Hlk121997896"/>
            <w:r>
              <w:rPr>
                <w:b/>
                <w:szCs w:val="28"/>
              </w:rPr>
              <w:t>Exam Board</w:t>
            </w:r>
          </w:p>
        </w:tc>
        <w:tc>
          <w:tcPr>
            <w:tcW w:w="4981" w:type="dxa"/>
          </w:tcPr>
          <w:p>
            <w:pPr>
              <w:pStyle w:val="BodyText"/>
              <w:rPr>
                <w:b/>
                <w:szCs w:val="28"/>
              </w:rPr>
            </w:pPr>
            <w:r>
              <w:rPr>
                <w:b/>
                <w:szCs w:val="28"/>
              </w:rPr>
              <w:t>Final Date for full Refund</w:t>
            </w:r>
          </w:p>
        </w:tc>
      </w:tr>
      <w:tr>
        <w:tc>
          <w:tcPr>
            <w:tcW w:w="4981" w:type="dxa"/>
          </w:tcPr>
          <w:p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CCEA</w:t>
            </w:r>
          </w:p>
        </w:tc>
        <w:tc>
          <w:tcPr>
            <w:tcW w:w="4981" w:type="dxa"/>
          </w:tcPr>
          <w:p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13</w:t>
            </w:r>
            <w:r>
              <w:rPr>
                <w:szCs w:val="28"/>
                <w:vertAlign w:val="superscript"/>
              </w:rPr>
              <w:t>th</w:t>
            </w:r>
            <w:r>
              <w:rPr>
                <w:szCs w:val="28"/>
              </w:rPr>
              <w:t xml:space="preserve"> March 2023</w:t>
            </w:r>
          </w:p>
        </w:tc>
      </w:tr>
      <w:tr>
        <w:tc>
          <w:tcPr>
            <w:tcW w:w="4981" w:type="dxa"/>
          </w:tcPr>
          <w:p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WJEC</w:t>
            </w:r>
          </w:p>
        </w:tc>
        <w:tc>
          <w:tcPr>
            <w:tcW w:w="4981" w:type="dxa"/>
          </w:tcPr>
          <w:p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16</w:t>
            </w:r>
            <w:r>
              <w:rPr>
                <w:szCs w:val="28"/>
                <w:vertAlign w:val="superscript"/>
              </w:rPr>
              <w:t>th</w:t>
            </w:r>
            <w:r>
              <w:rPr>
                <w:szCs w:val="28"/>
              </w:rPr>
              <w:t xml:space="preserve"> March 2023</w:t>
            </w:r>
          </w:p>
        </w:tc>
      </w:tr>
      <w:bookmarkEnd w:id="0"/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Cs/>
          <w:sz w:val="28"/>
          <w:szCs w:val="28"/>
        </w:rPr>
        <w:t>Statements of Entry will be issued to AS/A2 p</w:t>
      </w:r>
      <w:r>
        <w:rPr>
          <w:sz w:val="28"/>
          <w:szCs w:val="28"/>
        </w:rPr>
        <w:t>upils on</w:t>
      </w:r>
      <w:r>
        <w:rPr>
          <w:b/>
          <w:sz w:val="28"/>
          <w:szCs w:val="28"/>
          <w:u w:val="single"/>
        </w:rPr>
        <w:t xml:space="preserve"> Tuesday 24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January 2023.</w:t>
      </w:r>
    </w:p>
    <w:p>
      <w:pPr>
        <w:pStyle w:val="BodyText"/>
        <w:rPr>
          <w:b/>
          <w:szCs w:val="28"/>
          <w:u w:val="single"/>
        </w:rPr>
      </w:pPr>
    </w:p>
    <w:p>
      <w:pPr>
        <w:pStyle w:val="BodyText"/>
        <w:rPr>
          <w:b/>
          <w:szCs w:val="28"/>
        </w:rPr>
      </w:pPr>
      <w:r>
        <w:rPr>
          <w:b/>
          <w:szCs w:val="28"/>
          <w:u w:val="single"/>
        </w:rPr>
        <w:t>Any errors on your statement need to be reported to Mrs Henry by 12:30pm on Friday 27</w:t>
      </w:r>
      <w:r>
        <w:rPr>
          <w:b/>
          <w:szCs w:val="28"/>
          <w:u w:val="single"/>
          <w:vertAlign w:val="superscript"/>
        </w:rPr>
        <w:t>th</w:t>
      </w:r>
      <w:r>
        <w:rPr>
          <w:b/>
          <w:szCs w:val="28"/>
          <w:u w:val="single"/>
        </w:rPr>
        <w:t xml:space="preserve"> January 2023.</w:t>
      </w:r>
      <w:r>
        <w:rPr>
          <w:b/>
          <w:szCs w:val="28"/>
        </w:rPr>
        <w:t xml:space="preserve"> </w:t>
      </w:r>
    </w:p>
    <w:p>
      <w:pPr>
        <w:pStyle w:val="BodyText"/>
        <w:rPr>
          <w:b/>
          <w:szCs w:val="28"/>
        </w:rPr>
      </w:pPr>
    </w:p>
    <w:p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The above information has been posted on the school website and school app.</w:t>
      </w:r>
    </w:p>
    <w:sectPr>
      <w:pgSz w:w="11906" w:h="16838"/>
      <w:pgMar w:top="1134" w:right="1077" w:bottom="851" w:left="1077" w:header="709" w:footer="709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07C22"/>
    <w:multiLevelType w:val="hybridMultilevel"/>
    <w:tmpl w:val="026E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93848"/>
    <w:multiLevelType w:val="hybridMultilevel"/>
    <w:tmpl w:val="689A7714"/>
    <w:lvl w:ilvl="0" w:tplc="AE5EEF7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4F9FC-1C56-4FF1-9BED-D1F99E8A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eastAsia="en-US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ASresits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592F-45E6-46E8-9776-FE671CDB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SIXTH YEARS</vt:lpstr>
    </vt:vector>
  </TitlesOfParts>
  <Company>RM Network: Build 12</Company>
  <LinksUpToDate>false</LinksUpToDate>
  <CharactersWithSpaces>1637</CharactersWithSpaces>
  <SharedDoc>false</SharedDoc>
  <HLinks>
    <vt:vector size="6" baseType="variant">
      <vt:variant>
        <vt:i4>2228331</vt:i4>
      </vt:variant>
      <vt:variant>
        <vt:i4>0</vt:i4>
      </vt:variant>
      <vt:variant>
        <vt:i4>0</vt:i4>
      </vt:variant>
      <vt:variant>
        <vt:i4>5</vt:i4>
      </vt:variant>
      <vt:variant>
        <vt:lpwstr>https://tinyurl.com/ASresits23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SIXTH YEARS</dc:title>
  <dc:subject/>
  <dc:creator>Margaret Henry</dc:creator>
  <cp:keywords/>
  <cp:lastModifiedBy>C McFadden</cp:lastModifiedBy>
  <cp:revision>2</cp:revision>
  <cp:lastPrinted>2013-02-21T09:28:00Z</cp:lastPrinted>
  <dcterms:created xsi:type="dcterms:W3CDTF">2023-01-05T15:57:00Z</dcterms:created>
  <dcterms:modified xsi:type="dcterms:W3CDTF">2023-01-05T15:57:00Z</dcterms:modified>
</cp:coreProperties>
</file>